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color w:val="33869d"/>
          <w:sz w:val="68"/>
          <w:szCs w:val="68"/>
        </w:rPr>
      </w:pPr>
      <w:r w:rsidDel="00000000" w:rsidR="00000000" w:rsidRPr="00000000">
        <w:rPr>
          <w:rFonts w:ascii="Calibri" w:cs="Calibri" w:eastAsia="Calibri" w:hAnsi="Calibri"/>
          <w:color w:val="33869d"/>
          <w:sz w:val="68"/>
          <w:szCs w:val="68"/>
          <w:rtl w:val="0"/>
        </w:rPr>
        <w:t xml:space="preserve">How to Use This Document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order to use and edit this document, you will need to copy it to your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Google Drive</w:t>
      </w:r>
      <w:r w:rsidDel="00000000" w:rsidR="00000000" w:rsidRPr="00000000">
        <w:rPr>
          <w:sz w:val="24"/>
          <w:szCs w:val="24"/>
          <w:rtl w:val="0"/>
        </w:rPr>
        <w:t xml:space="preserve">. To do this, please follow the instructions below.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Sign in </w:t>
      </w:r>
      <w:r w:rsidDel="00000000" w:rsidR="00000000" w:rsidRPr="00000000">
        <w:rPr>
          <w:sz w:val="24"/>
          <w:szCs w:val="24"/>
          <w:rtl w:val="0"/>
        </w:rPr>
        <w:t xml:space="preserve">to your Google account if you’re not signed in already.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Open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File</w:t>
      </w:r>
      <w:r w:rsidDel="00000000" w:rsidR="00000000" w:rsidRPr="00000000">
        <w:rPr>
          <w:sz w:val="24"/>
          <w:szCs w:val="24"/>
          <w:rtl w:val="0"/>
        </w:rPr>
        <w:t xml:space="preserve"> menu on the toolbar, then choose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Make a Copy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 dialog box will appear. Click </w:t>
      </w:r>
      <w:r w:rsidDel="00000000" w:rsidR="00000000" w:rsidRPr="00000000">
        <w:rPr>
          <w:b w:val="1"/>
          <w:sz w:val="24"/>
          <w:szCs w:val="24"/>
          <w:rtl w:val="0"/>
        </w:rPr>
        <w:t xml:space="preserve">OK</w:t>
      </w:r>
      <w:r w:rsidDel="00000000" w:rsidR="00000000" w:rsidRPr="00000000">
        <w:rPr>
          <w:sz w:val="24"/>
          <w:szCs w:val="24"/>
          <w:rtl w:val="0"/>
        </w:rPr>
        <w:t xml:space="preserve"> to confirm.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The document will be copied to your Google Drive.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color w:val="33869d"/>
          <w:sz w:val="68"/>
          <w:szCs w:val="68"/>
        </w:rPr>
      </w:pPr>
      <w:r w:rsidDel="00000000" w:rsidR="00000000" w:rsidRPr="00000000">
        <w:rPr>
          <w:rFonts w:ascii="Calibri" w:cs="Calibri" w:eastAsia="Calibri" w:hAnsi="Calibri"/>
          <w:smallCaps w:val="0"/>
          <w:color w:val="33869d"/>
          <w:sz w:val="68"/>
          <w:szCs w:val="68"/>
          <w:rtl w:val="0"/>
        </w:rPr>
        <w:t xml:space="preserve">Personal </w:t>
      </w:r>
      <w:r w:rsidDel="00000000" w:rsidR="00000000" w:rsidRPr="00000000">
        <w:rPr>
          <w:rFonts w:ascii="Calibri" w:cs="Calibri" w:eastAsia="Calibri" w:hAnsi="Calibri"/>
          <w:color w:val="33869d"/>
          <w:sz w:val="68"/>
          <w:szCs w:val="68"/>
          <w:rtl w:val="0"/>
        </w:rPr>
        <w:t xml:space="preserve">Branding </w:t>
      </w:r>
      <w:r w:rsidDel="00000000" w:rsidR="00000000" w:rsidRPr="00000000">
        <w:rPr>
          <w:rFonts w:ascii="Calibri" w:cs="Calibri" w:eastAsia="Calibri" w:hAnsi="Calibri"/>
          <w:smallCaps w:val="0"/>
          <w:color w:val="33869d"/>
          <w:sz w:val="68"/>
          <w:szCs w:val="68"/>
          <w:rtl w:val="0"/>
        </w:rPr>
        <w:t xml:space="preserve">Worksheet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the questions below to guide you as you develop your personal brand.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What am I most passionate about?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What kind of contribution would I like to make?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What are my current skills? What are my most unique and marketable skills?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800" w:hanging="360"/>
      </w:pPr>
      <w:r w:rsidDel="00000000" w:rsidR="00000000" w:rsidRPr="00000000">
        <w:rPr>
          <w:sz w:val="24"/>
          <w:szCs w:val="24"/>
          <w:rtl w:val="0"/>
        </w:rPr>
        <w:t xml:space="preserve">What is my current reputation among my friends and colleagues?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How do I want to be perceived by others?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 Who is the audience for my brand?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How will I promote my personal brand online? What is my online reputation?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Do I need any of the following for my online brand?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Professional email address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Blog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Online resume or portfolio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Personal website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LinkedIn, Facebook, or Twitter account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How will I promote my brand offline?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Do I need any of the following for my offline brand?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Business cards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Resume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Elevator pitch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Wardrobe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How will I maintain my brand over time?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90.0" w:type="dxa"/>
      <w:jc w:val="left"/>
      <w:tblInd w:w="115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68"/>
      <w:gridCol w:w="9222"/>
      <w:tblGridChange w:id="0">
        <w:tblGrid>
          <w:gridCol w:w="368"/>
          <w:gridCol w:w="9222"/>
        </w:tblGrid>
      </w:tblGridChange>
    </w:tblGrid>
    <w:tr>
      <w:tc>
        <w:tcPr>
          <w:shd w:fill="auto" w:val="clear"/>
          <w:tcMar>
            <w:top w:w="58.0" w:type="dxa"/>
            <w:left w:w="115.0" w:type="dxa"/>
            <w:bottom w:w="58.0" w:type="dxa"/>
            <w:right w:w="115.0" w:type="dxa"/>
          </w:tcMar>
          <w:vAlign w:val="top"/>
        </w:tcPr>
        <w:p w:rsidR="00000000" w:rsidDel="00000000" w:rsidP="00000000" w:rsidRDefault="00000000" w:rsidRPr="00000000" w14:paraId="0000006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58.0" w:type="dxa"/>
            <w:left w:w="115.0" w:type="dxa"/>
            <w:bottom w:w="58.0" w:type="dxa"/>
            <w:right w:w="115.0" w:type="dxa"/>
          </w:tcMar>
          <w:vAlign w:val="top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1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©2012 </w:t>
          </w:r>
          <w:r w:rsidDel="00000000" w:rsidR="00000000" w:rsidRPr="00000000">
            <w:rPr>
              <w:rFonts w:ascii="Calibri" w:cs="Calibri" w:eastAsia="Calibri" w:hAnsi="Calibri"/>
              <w:b w:val="0"/>
              <w:i w:val="1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GCFLearnFree.org</w:t>
          </w:r>
        </w:p>
      </w:tc>
    </w:tr>
  </w:tbl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9050" distT="19050" distL="19050" distR="19050">
          <wp:extent cx="1226439" cy="58032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6439" cy="5803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smallCaps w:val="0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smallCaps w:val="0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keepNext w:val="1"/>
      <w:keepLines w:val="1"/>
      <w:spacing w:after="300" w:line="240" w:lineRule="auto"/>
    </w:pPr>
    <w:rPr>
      <w:rFonts w:ascii="Cambria" w:cs="Cambria" w:eastAsia="Cambria" w:hAnsi="Cambria"/>
      <w:smallCaps w:val="0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